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14C24" w14:textId="72F1BBE4" w:rsidR="00085CE2" w:rsidRPr="001912F5" w:rsidRDefault="00C54C51" w:rsidP="001912F5">
      <w:pPr>
        <w:shd w:val="clear" w:color="auto" w:fill="D9E2F3" w:themeFill="accent1" w:themeFillTint="33"/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val="ro-RO" w:eastAsia="zh-TW"/>
        </w:rPr>
      </w:pPr>
      <w:r>
        <w:rPr>
          <w:rFonts w:ascii="Times New Roman" w:eastAsia="Times New Roman" w:hAnsi="Times New Roman" w:cs="Times New Roman"/>
          <w:sz w:val="40"/>
          <w:szCs w:val="40"/>
          <w:lang w:val="ro-RO" w:eastAsia="zh-TW"/>
        </w:rPr>
        <w:t>Textul pentru Z</w:t>
      </w:r>
      <w:r w:rsidR="00085CE2" w:rsidRPr="001912F5">
        <w:rPr>
          <w:rFonts w:ascii="Times New Roman" w:eastAsia="Times New Roman" w:hAnsi="Times New Roman" w:cs="Times New Roman"/>
          <w:sz w:val="40"/>
          <w:szCs w:val="40"/>
          <w:lang w:val="ro-RO" w:eastAsia="zh-TW"/>
        </w:rPr>
        <w:t xml:space="preserve">ona2 din </w:t>
      </w:r>
      <w:r w:rsidR="001912F5" w:rsidRPr="001912F5">
        <w:rPr>
          <w:rFonts w:ascii="Times New Roman" w:eastAsia="Times New Roman" w:hAnsi="Times New Roman" w:cs="Times New Roman"/>
          <w:b/>
          <w:sz w:val="40"/>
          <w:szCs w:val="40"/>
          <w:lang w:val="ro-RO" w:eastAsia="zh-TW"/>
        </w:rPr>
        <w:t>a</w:t>
      </w:r>
      <w:r w:rsidR="00085CE2" w:rsidRPr="001912F5">
        <w:rPr>
          <w:rFonts w:ascii="Times New Roman" w:eastAsia="Times New Roman" w:hAnsi="Times New Roman" w:cs="Times New Roman"/>
          <w:b/>
          <w:sz w:val="40"/>
          <w:szCs w:val="40"/>
          <w:lang w:val="ro-RO" w:eastAsia="zh-TW"/>
        </w:rPr>
        <w:t>casa.html</w:t>
      </w:r>
    </w:p>
    <w:p w14:paraId="75AEDBC7" w14:textId="77777777" w:rsidR="001912F5" w:rsidRDefault="001912F5" w:rsidP="00191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5391DF4" w14:textId="77777777" w:rsidR="003958B3" w:rsidRPr="003958B3" w:rsidRDefault="003958B3" w:rsidP="003958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958B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Contribuțiile românilor la descoperirile care au schimbat lumea</w:t>
      </w:r>
    </w:p>
    <w:p w14:paraId="680364A6" w14:textId="77777777" w:rsidR="003958B3" w:rsidRPr="003958B3" w:rsidRDefault="003958B3" w:rsidP="003958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2DC7200" w14:textId="77777777" w:rsidR="001912F5" w:rsidRPr="001912F5" w:rsidRDefault="00E31706" w:rsidP="00191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12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De-a lungul istoriei, românii au adus contribuții esențiale în diverse domenii ale științei, tehnologiei și culturii, lăsând o amprentă semnificativă asupra lumii. </w:t>
      </w:r>
    </w:p>
    <w:p w14:paraId="2A89EDED" w14:textId="2E0E28B7" w:rsidR="00E31706" w:rsidRDefault="00E31706" w:rsidP="00191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12F5">
        <w:rPr>
          <w:rFonts w:ascii="Times New Roman" w:eastAsia="Times New Roman" w:hAnsi="Times New Roman" w:cs="Times New Roman"/>
          <w:sz w:val="24"/>
          <w:szCs w:val="24"/>
          <w:lang w:val="ro-RO"/>
        </w:rPr>
        <w:t>De la invenții care au revoluționat medicina și tehnologia, până la descoperiri care au influențat gândirea filosofică și artistică, realizările românilor au modelat evoluția globală.</w:t>
      </w:r>
    </w:p>
    <w:p w14:paraId="5B3EF7D3" w14:textId="77777777" w:rsidR="003958B3" w:rsidRDefault="003958B3" w:rsidP="003958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14:paraId="1C567163" w14:textId="3B48B550" w:rsidR="003958B3" w:rsidRPr="001912F5" w:rsidRDefault="003958B3" w:rsidP="003958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1912F5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O călătorie prin geniul uman și impactul său asupra lumii.</w:t>
      </w:r>
    </w:p>
    <w:p w14:paraId="6FDBE693" w14:textId="77777777" w:rsidR="003958B3" w:rsidRPr="001912F5" w:rsidRDefault="003958B3" w:rsidP="00191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D76683A" w14:textId="4E31093B" w:rsidR="00127DEA" w:rsidRPr="001912F5" w:rsidRDefault="00C54C51" w:rsidP="001912F5">
      <w:pPr>
        <w:shd w:val="clear" w:color="auto" w:fill="D9E2F3" w:themeFill="accent1" w:themeFillTint="3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val="ro-RO" w:eastAsia="zh-TW"/>
        </w:rPr>
      </w:pPr>
      <w:r>
        <w:rPr>
          <w:rFonts w:ascii="Times New Roman" w:eastAsia="Times New Roman" w:hAnsi="Times New Roman" w:cs="Times New Roman"/>
          <w:sz w:val="40"/>
          <w:szCs w:val="40"/>
          <w:lang w:val="ro-RO" w:eastAsia="zh-TW"/>
        </w:rPr>
        <w:t>Textul pentru Z</w:t>
      </w:r>
      <w:r w:rsidR="001912F5">
        <w:rPr>
          <w:rFonts w:ascii="Times New Roman" w:eastAsia="Times New Roman" w:hAnsi="Times New Roman" w:cs="Times New Roman"/>
          <w:sz w:val="40"/>
          <w:szCs w:val="40"/>
          <w:lang w:val="ro-RO" w:eastAsia="zh-TW"/>
        </w:rPr>
        <w:t xml:space="preserve">ona2 din </w:t>
      </w:r>
      <w:r w:rsidR="001912F5" w:rsidRPr="001912F5">
        <w:rPr>
          <w:rFonts w:ascii="Times New Roman" w:eastAsia="Times New Roman" w:hAnsi="Times New Roman" w:cs="Times New Roman"/>
          <w:b/>
          <w:sz w:val="40"/>
          <w:szCs w:val="40"/>
          <w:lang w:val="ro-RO" w:eastAsia="zh-TW"/>
        </w:rPr>
        <w:t>d</w:t>
      </w:r>
      <w:r w:rsidR="00127DEA" w:rsidRPr="001912F5">
        <w:rPr>
          <w:rFonts w:ascii="Times New Roman" w:eastAsia="Times New Roman" w:hAnsi="Times New Roman" w:cs="Times New Roman"/>
          <w:b/>
          <w:sz w:val="40"/>
          <w:szCs w:val="40"/>
          <w:lang w:val="ro-RO" w:eastAsia="zh-TW"/>
        </w:rPr>
        <w:t>escoperiri.html</w:t>
      </w:r>
    </w:p>
    <w:p w14:paraId="26ABBB1E" w14:textId="77777777" w:rsidR="001912F5" w:rsidRPr="001912F5" w:rsidRDefault="001912F5" w:rsidP="00191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12F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Cronologie Interactivă:</w:t>
      </w:r>
      <w:r w:rsidRPr="001912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</w:t>
      </w:r>
      <w:r w:rsidRPr="001912F5">
        <w:rPr>
          <w:rFonts w:ascii="Times New Roman" w:eastAsia="Times New Roman" w:hAnsi="Times New Roman" w:cs="Times New Roman"/>
          <w:sz w:val="24"/>
          <w:szCs w:val="24"/>
          <w:lang w:val="ro-RO"/>
        </w:rPr>
        <w:t>ele mai mari invenții ale omenirii</w:t>
      </w:r>
    </w:p>
    <w:p w14:paraId="56211641" w14:textId="141FB8B7" w:rsidR="001912F5" w:rsidRDefault="001912F5" w:rsidP="00191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12F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O linie temporală </w:t>
      </w:r>
      <w:r w:rsidRPr="001912F5">
        <w:rPr>
          <w:rFonts w:ascii="Times New Roman" w:eastAsia="Times New Roman" w:hAnsi="Times New Roman" w:cs="Times New Roman"/>
          <w:sz w:val="24"/>
          <w:szCs w:val="24"/>
          <w:lang w:val="ro-RO"/>
        </w:rPr>
        <w:t>care evidențiază cele mai importante invenții de-a lungul istoriei.</w:t>
      </w:r>
    </w:p>
    <w:p w14:paraId="50325907" w14:textId="77777777" w:rsidR="001912F5" w:rsidRPr="001912F5" w:rsidRDefault="001912F5" w:rsidP="001912F5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val="ro-RO"/>
        </w:rPr>
      </w:pPr>
    </w:p>
    <w:p w14:paraId="2E58AB84" w14:textId="0E27DE5A" w:rsidR="00BD0F0A" w:rsidRPr="001912F5" w:rsidRDefault="00BD0F0A" w:rsidP="001912F5">
      <w:pPr>
        <w:pStyle w:val="Heading3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ro-RO"/>
        </w:rPr>
      </w:pPr>
      <w:r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 xml:space="preserve">1. </w:t>
      </w:r>
      <w:r w:rsidR="00AE35BF" w:rsidRPr="001912F5">
        <w:rPr>
          <w:rFonts w:ascii="Segoe UI Symbol" w:hAnsi="Segoe UI Symbol" w:cs="Segoe UI Symbol"/>
          <w:lang w:val="ro-RO"/>
        </w:rPr>
        <w:t>🚀</w:t>
      </w:r>
      <w:r w:rsidR="00AE35BF"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 xml:space="preserve"> </w:t>
      </w:r>
      <w:r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>Motorul cu reacție (Henri Coandă)</w:t>
      </w:r>
    </w:p>
    <w:p w14:paraId="1AB8A572" w14:textId="77777777" w:rsidR="00BD0F0A" w:rsidRPr="001912F5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 xml:space="preserve">În </w:t>
      </w:r>
      <w:r w:rsidRPr="00D76EC3">
        <w:rPr>
          <w:b/>
          <w:color w:val="FF0000"/>
          <w:lang w:val="ro-RO"/>
        </w:rPr>
        <w:t>1910</w:t>
      </w:r>
      <w:r w:rsidRPr="001912F5">
        <w:rPr>
          <w:lang w:val="ro-RO"/>
        </w:rPr>
        <w:t xml:space="preserve">, inginerul român </w:t>
      </w:r>
      <w:r w:rsidRPr="001912F5">
        <w:rPr>
          <w:rStyle w:val="Strong"/>
          <w:rFonts w:eastAsiaTheme="majorEastAsia"/>
          <w:lang w:val="ro-RO"/>
        </w:rPr>
        <w:t>Henri Coandă</w:t>
      </w:r>
      <w:r w:rsidRPr="001912F5">
        <w:rPr>
          <w:lang w:val="ro-RO"/>
        </w:rPr>
        <w:t xml:space="preserve"> a construit primul avion cu reacție din lume, </w:t>
      </w:r>
      <w:r w:rsidRPr="001912F5">
        <w:rPr>
          <w:rStyle w:val="Strong"/>
          <w:rFonts w:eastAsiaTheme="majorEastAsia"/>
          <w:lang w:val="ro-RO"/>
        </w:rPr>
        <w:t>Coandă-1910</w:t>
      </w:r>
      <w:r w:rsidRPr="001912F5">
        <w:rPr>
          <w:lang w:val="ro-RO"/>
        </w:rPr>
        <w:t xml:space="preserve">. Deși nu a fost funcțional în acel moment, principiul descoperit de el, numit </w:t>
      </w:r>
      <w:r w:rsidRPr="001912F5">
        <w:rPr>
          <w:rStyle w:val="Strong"/>
          <w:rFonts w:eastAsiaTheme="majorEastAsia"/>
          <w:lang w:val="ro-RO"/>
        </w:rPr>
        <w:t>"Efectul Coandă"</w:t>
      </w:r>
      <w:r w:rsidRPr="001912F5">
        <w:rPr>
          <w:lang w:val="ro-RO"/>
        </w:rPr>
        <w:t>, a stat la baza dezvoltării motoarelor cu reacție moderne, folosite astăzi în avioanele supersonice și navetele spațiale.</w:t>
      </w:r>
    </w:p>
    <w:p w14:paraId="38AFCC9F" w14:textId="2B019516" w:rsidR="00BD0F0A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 xml:space="preserve"> Tehnologia sa a revoluționat industria aviatică și este esențială în transporturile moderne.</w:t>
      </w:r>
    </w:p>
    <w:p w14:paraId="368E4593" w14:textId="77777777" w:rsidR="001912F5" w:rsidRPr="001912F5" w:rsidRDefault="001912F5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</w:p>
    <w:p w14:paraId="3A98764F" w14:textId="152DA4B6" w:rsidR="00BD0F0A" w:rsidRPr="001912F5" w:rsidRDefault="00BD0F0A" w:rsidP="001912F5">
      <w:pPr>
        <w:pStyle w:val="Heading3"/>
        <w:spacing w:before="0" w:line="240" w:lineRule="auto"/>
        <w:jc w:val="both"/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</w:pPr>
      <w:r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>2.</w:t>
      </w:r>
      <w:r w:rsidR="00F96928" w:rsidRPr="001912F5">
        <w:rPr>
          <w:rFonts w:ascii="Times New Roman" w:hAnsi="Times New Roman" w:cs="Times New Roman"/>
          <w:lang w:val="ro-RO"/>
        </w:rPr>
        <w:t xml:space="preserve"> </w:t>
      </w:r>
      <w:r w:rsidR="00F96928" w:rsidRPr="001912F5">
        <w:rPr>
          <w:rFonts w:ascii="MS Mincho" w:eastAsia="MS Mincho" w:hAnsi="MS Mincho" w:cs="MS Mincho"/>
          <w:lang w:val="ro-RO"/>
        </w:rPr>
        <w:t>✍</w:t>
      </w:r>
      <w:r w:rsidR="001912F5">
        <w:rPr>
          <w:rFonts w:ascii="Times New Roman" w:hAnsi="Times New Roman" w:cs="Times New Roman"/>
          <w:lang w:val="ro-RO"/>
        </w:rPr>
        <w:t xml:space="preserve"> </w:t>
      </w:r>
      <w:r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>Stiloul (Petrache Poenaru)</w:t>
      </w:r>
    </w:p>
    <w:p w14:paraId="05FF83C1" w14:textId="77777777" w:rsidR="00BD0F0A" w:rsidRPr="001912F5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 xml:space="preserve">În </w:t>
      </w:r>
      <w:r w:rsidRPr="00D76EC3">
        <w:rPr>
          <w:b/>
          <w:color w:val="FF0000"/>
          <w:lang w:val="ro-RO"/>
        </w:rPr>
        <w:t>1827</w:t>
      </w:r>
      <w:r w:rsidRPr="001912F5">
        <w:rPr>
          <w:lang w:val="ro-RO"/>
        </w:rPr>
        <w:t xml:space="preserve">, românul </w:t>
      </w:r>
      <w:r w:rsidRPr="001912F5">
        <w:rPr>
          <w:rStyle w:val="Strong"/>
          <w:rFonts w:eastAsiaTheme="majorEastAsia"/>
          <w:lang w:val="ro-RO"/>
        </w:rPr>
        <w:t>Petrache Poenaru</w:t>
      </w:r>
      <w:r w:rsidRPr="001912F5">
        <w:rPr>
          <w:lang w:val="ro-RO"/>
        </w:rPr>
        <w:t xml:space="preserve"> a inventat primul stilou cu rezervor, o inovație care a revoluționat scrisul. Dispozitivul său permitea utilizarea continuă a cernelei, fără a fi necesară înmuierea constantă a peniței într-o călimară.</w:t>
      </w:r>
    </w:p>
    <w:p w14:paraId="366E286E" w14:textId="7803790E" w:rsidR="00BD0F0A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 xml:space="preserve"> Această invenție a făcut scrisul mai eficient și mai accesibil, fiind un precursor al instrumentelor moderne de scris</w:t>
      </w:r>
    </w:p>
    <w:p w14:paraId="0B0FDEB0" w14:textId="77777777" w:rsidR="001912F5" w:rsidRPr="001912F5" w:rsidRDefault="001912F5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</w:p>
    <w:p w14:paraId="10A58DC0" w14:textId="13C554E8" w:rsidR="00BD0F0A" w:rsidRPr="001912F5" w:rsidRDefault="00BD0F0A" w:rsidP="001912F5">
      <w:pPr>
        <w:pStyle w:val="Heading3"/>
        <w:spacing w:before="0" w:line="240" w:lineRule="auto"/>
        <w:jc w:val="both"/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</w:pPr>
      <w:r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 xml:space="preserve">3. </w:t>
      </w:r>
      <w:r w:rsidR="00C06507" w:rsidRPr="00C06507">
        <w:rPr>
          <w:rFonts w:ascii="MS Mincho" w:eastAsia="MS Mincho" w:hAnsi="MS Mincho" w:cs="MS Mincho"/>
          <w:lang w:val="ro-RO"/>
        </w:rPr>
        <w:sym w:font="Webdings" w:char="F06A"/>
      </w:r>
      <w:r w:rsidR="0000280D" w:rsidRPr="00C06507">
        <w:rPr>
          <w:rFonts w:ascii="Times New Roman" w:hAnsi="Times New Roman" w:cs="Times New Roman"/>
          <w:sz w:val="96"/>
          <w:szCs w:val="96"/>
          <w:lang w:val="ro-RO"/>
        </w:rPr>
        <w:t xml:space="preserve"> </w:t>
      </w:r>
      <w:r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>Scaunul ejectabil (Anastase Dragomir)</w:t>
      </w:r>
    </w:p>
    <w:p w14:paraId="1FCC65C3" w14:textId="77777777" w:rsidR="00BD0F0A" w:rsidRPr="001912F5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 xml:space="preserve">În </w:t>
      </w:r>
      <w:r w:rsidRPr="00D76EC3">
        <w:rPr>
          <w:b/>
          <w:color w:val="FF0000"/>
          <w:lang w:val="ro-RO"/>
        </w:rPr>
        <w:t>1929</w:t>
      </w:r>
      <w:r w:rsidRPr="001912F5">
        <w:rPr>
          <w:lang w:val="ro-RO"/>
        </w:rPr>
        <w:t xml:space="preserve">, inginerul român </w:t>
      </w:r>
      <w:r w:rsidRPr="001912F5">
        <w:rPr>
          <w:rStyle w:val="Strong"/>
          <w:rFonts w:eastAsiaTheme="majorEastAsia"/>
          <w:lang w:val="ro-RO"/>
        </w:rPr>
        <w:t>Anastase Dragomir</w:t>
      </w:r>
      <w:r w:rsidRPr="001912F5">
        <w:rPr>
          <w:lang w:val="ro-RO"/>
        </w:rPr>
        <w:t xml:space="preserve"> a brevetat </w:t>
      </w:r>
      <w:r w:rsidRPr="001912F5">
        <w:rPr>
          <w:rStyle w:val="Strong"/>
          <w:rFonts w:eastAsiaTheme="majorEastAsia"/>
          <w:lang w:val="ro-RO"/>
        </w:rPr>
        <w:t>scaunul ejectabil</w:t>
      </w:r>
      <w:r w:rsidRPr="001912F5">
        <w:rPr>
          <w:lang w:val="ro-RO"/>
        </w:rPr>
        <w:t xml:space="preserve">, un sistem revoluționar de salvare a piloților în caz de urgență. Dispozitivul său, numit </w:t>
      </w:r>
      <w:r w:rsidRPr="001912F5">
        <w:rPr>
          <w:rStyle w:val="Strong"/>
          <w:rFonts w:eastAsiaTheme="majorEastAsia"/>
          <w:lang w:val="ro-RO"/>
        </w:rPr>
        <w:t>“cabina catapultabilă”</w:t>
      </w:r>
      <w:r w:rsidRPr="001912F5">
        <w:rPr>
          <w:lang w:val="ro-RO"/>
        </w:rPr>
        <w:t>, a fost precursorul scaunelor ejectabile moderne utilizate în avioanele militare.</w:t>
      </w:r>
    </w:p>
    <w:p w14:paraId="7F68A481" w14:textId="64AE424E" w:rsidR="00BD0F0A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>Astăzi, tehnologia sa a salvat mii de vieți și este standard în avioanele de luptă.</w:t>
      </w:r>
    </w:p>
    <w:p w14:paraId="7ADEC7F2" w14:textId="77777777" w:rsidR="001912F5" w:rsidRPr="001912F5" w:rsidRDefault="001912F5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</w:p>
    <w:p w14:paraId="1A19C68D" w14:textId="3709A1E4" w:rsidR="00BD0F0A" w:rsidRPr="001912F5" w:rsidRDefault="000A22D3" w:rsidP="001912F5">
      <w:pPr>
        <w:pStyle w:val="Heading3"/>
        <w:spacing w:before="0" w:line="240" w:lineRule="auto"/>
        <w:jc w:val="both"/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</w:pPr>
      <w:r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>4</w:t>
      </w:r>
      <w:r w:rsidR="00BD0F0A"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>.</w:t>
      </w:r>
      <w:r w:rsidR="0000280D" w:rsidRPr="001912F5">
        <w:rPr>
          <w:rFonts w:ascii="Times New Roman" w:hAnsi="Times New Roman" w:cs="Times New Roman"/>
          <w:lang w:val="ro-RO"/>
        </w:rPr>
        <w:t xml:space="preserve"> </w:t>
      </w:r>
      <w:r w:rsidR="001912F5" w:rsidRPr="001912F5">
        <w:rPr>
          <w:rFonts w:ascii="Times New Roman" w:hAnsi="Times New Roman" w:cs="Times New Roman"/>
          <w:sz w:val="32"/>
          <w:lang w:val="ro-RO"/>
        </w:rPr>
        <w:sym w:font="Webdings" w:char="F0F9"/>
      </w:r>
      <w:r w:rsidR="0000280D"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 xml:space="preserve"> </w:t>
      </w:r>
      <w:r w:rsidR="00BD0F0A"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>Injecția cu insulină (Nicolae Paulescu)</w:t>
      </w:r>
    </w:p>
    <w:p w14:paraId="3FB52C43" w14:textId="77777777" w:rsidR="00BD0F0A" w:rsidRPr="001912F5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 xml:space="preserve">În </w:t>
      </w:r>
      <w:r w:rsidRPr="00D76EC3">
        <w:rPr>
          <w:b/>
          <w:color w:val="FF0000"/>
          <w:lang w:val="ro-RO"/>
        </w:rPr>
        <w:t>1921</w:t>
      </w:r>
      <w:r w:rsidRPr="001912F5">
        <w:rPr>
          <w:lang w:val="ro-RO"/>
        </w:rPr>
        <w:t xml:space="preserve">, medicul și fiziologul român </w:t>
      </w:r>
      <w:r w:rsidRPr="001912F5">
        <w:rPr>
          <w:rStyle w:val="Strong"/>
          <w:rFonts w:eastAsiaTheme="majorEastAsia"/>
          <w:lang w:val="ro-RO"/>
        </w:rPr>
        <w:t>Nicolae Paulescu</w:t>
      </w:r>
      <w:r w:rsidRPr="001912F5">
        <w:rPr>
          <w:lang w:val="ro-RO"/>
        </w:rPr>
        <w:t xml:space="preserve"> a descoperit </w:t>
      </w:r>
      <w:r w:rsidRPr="001912F5">
        <w:rPr>
          <w:rStyle w:val="Strong"/>
          <w:rFonts w:eastAsiaTheme="majorEastAsia"/>
          <w:lang w:val="ro-RO"/>
        </w:rPr>
        <w:t>insulina</w:t>
      </w:r>
      <w:r w:rsidRPr="001912F5">
        <w:rPr>
          <w:lang w:val="ro-RO"/>
        </w:rPr>
        <w:t>, substanța esențială în tratamentul diabetului. Deși premiul Nobel a fost acordat altor cercetători care au dezvoltat o formă comercială a insulinei, studiile lui Paulescu au stat la baza acestui progres medical.</w:t>
      </w:r>
    </w:p>
    <w:p w14:paraId="246FE3C7" w14:textId="45B05B51" w:rsidR="00BD0F0A" w:rsidRPr="001912F5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>Descoperirea sa continuă să salveze milioane de vieți în fiecare an.</w:t>
      </w:r>
    </w:p>
    <w:p w14:paraId="59E3D725" w14:textId="1C23DBF0" w:rsidR="00B1798D" w:rsidRPr="001912F5" w:rsidRDefault="00B1798D" w:rsidP="001912F5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0DFE90D3" w14:textId="43E6B8A7" w:rsidR="00BD0F0A" w:rsidRPr="001912F5" w:rsidRDefault="000A22D3" w:rsidP="001912F5">
      <w:pPr>
        <w:pStyle w:val="Heading3"/>
        <w:spacing w:before="0" w:line="240" w:lineRule="auto"/>
        <w:jc w:val="both"/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</w:pPr>
      <w:r w:rsidRPr="001912F5">
        <w:rPr>
          <w:rFonts w:ascii="Times New Roman" w:hAnsi="Times New Roman" w:cs="Times New Roman"/>
          <w:lang w:val="ro-RO"/>
        </w:rPr>
        <w:t>5.</w:t>
      </w:r>
      <w:r w:rsidR="0000280D" w:rsidRPr="001912F5">
        <w:rPr>
          <w:rFonts w:ascii="Segoe UI Symbol" w:hAnsi="Segoe UI Symbol" w:cs="Segoe UI Symbol"/>
          <w:lang w:val="ro-RO"/>
        </w:rPr>
        <w:t>🔋</w:t>
      </w:r>
      <w:r w:rsidR="0000280D"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 xml:space="preserve"> </w:t>
      </w:r>
      <w:r w:rsidR="00BD0F0A" w:rsidRPr="001912F5">
        <w:rPr>
          <w:rStyle w:val="Strong"/>
          <w:rFonts w:ascii="Times New Roman" w:hAnsi="Times New Roman" w:cs="Times New Roman"/>
          <w:color w:val="000000" w:themeColor="text1"/>
          <w:sz w:val="32"/>
          <w:szCs w:val="32"/>
          <w:lang w:val="ro-RO"/>
        </w:rPr>
        <w:t>Pila Karpen (Nicolae Vasilescu-Karpen)</w:t>
      </w:r>
    </w:p>
    <w:p w14:paraId="6EF07658" w14:textId="77777777" w:rsidR="00BD0F0A" w:rsidRPr="001912F5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 xml:space="preserve">În </w:t>
      </w:r>
      <w:r w:rsidRPr="00D76EC3">
        <w:rPr>
          <w:b/>
          <w:color w:val="FF0000"/>
          <w:lang w:val="ro-RO"/>
        </w:rPr>
        <w:t>1922</w:t>
      </w:r>
      <w:r w:rsidRPr="001912F5">
        <w:rPr>
          <w:lang w:val="ro-RO"/>
        </w:rPr>
        <w:t xml:space="preserve">, inginerul și fizicianul român </w:t>
      </w:r>
      <w:r w:rsidRPr="001912F5">
        <w:rPr>
          <w:rStyle w:val="Strong"/>
          <w:rFonts w:eastAsiaTheme="majorEastAsia"/>
          <w:lang w:val="ro-RO"/>
        </w:rPr>
        <w:t>Nicolae Vasilescu-Karpen</w:t>
      </w:r>
      <w:r w:rsidRPr="001912F5">
        <w:rPr>
          <w:lang w:val="ro-RO"/>
        </w:rPr>
        <w:t xml:space="preserve"> a inventat </w:t>
      </w:r>
      <w:r w:rsidRPr="001912F5">
        <w:rPr>
          <w:rStyle w:val="Strong"/>
          <w:rFonts w:eastAsiaTheme="majorEastAsia"/>
          <w:lang w:val="ro-RO"/>
        </w:rPr>
        <w:t>Pila Karpen</w:t>
      </w:r>
      <w:r w:rsidRPr="001912F5">
        <w:rPr>
          <w:lang w:val="ro-RO"/>
        </w:rPr>
        <w:t xml:space="preserve">, o baterie electrică </w:t>
      </w:r>
      <w:r w:rsidRPr="001912F5">
        <w:rPr>
          <w:rStyle w:val="Strong"/>
          <w:rFonts w:eastAsiaTheme="majorEastAsia"/>
          <w:lang w:val="ro-RO"/>
        </w:rPr>
        <w:t>care funcționează continuu de peste 70 de ani</w:t>
      </w:r>
      <w:r w:rsidRPr="001912F5">
        <w:rPr>
          <w:lang w:val="ro-RO"/>
        </w:rPr>
        <w:t>, fără a se consuma.</w:t>
      </w:r>
    </w:p>
    <w:p w14:paraId="19123AA7" w14:textId="77777777" w:rsidR="00C06507" w:rsidRDefault="00BD0F0A" w:rsidP="001912F5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 xml:space="preserve">Dispozitivul folosește electrozi din aur și platină, imersați într-o soluție specială, și generează energie electrică </w:t>
      </w:r>
      <w:r w:rsidRPr="001912F5">
        <w:rPr>
          <w:rStyle w:val="Strong"/>
          <w:rFonts w:eastAsiaTheme="majorEastAsia"/>
          <w:lang w:val="ro-RO"/>
        </w:rPr>
        <w:t>fără surse externe</w:t>
      </w:r>
      <w:r w:rsidRPr="001912F5">
        <w:rPr>
          <w:lang w:val="ro-RO"/>
        </w:rPr>
        <w:t>.</w:t>
      </w:r>
    </w:p>
    <w:p w14:paraId="77C2D5B5" w14:textId="7B7D14CE" w:rsidR="00AA6EBC" w:rsidRDefault="00BD0F0A" w:rsidP="00AA6EBC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1912F5">
        <w:rPr>
          <w:lang w:val="ro-RO"/>
        </w:rPr>
        <w:t xml:space="preserve">Mulți cercetători au considerat-o un </w:t>
      </w:r>
      <w:r w:rsidRPr="001912F5">
        <w:rPr>
          <w:rStyle w:val="Strong"/>
          <w:rFonts w:eastAsiaTheme="majorEastAsia"/>
          <w:lang w:val="ro-RO"/>
        </w:rPr>
        <w:t>perpetuum mobile</w:t>
      </w:r>
      <w:r w:rsidRPr="001912F5">
        <w:rPr>
          <w:lang w:val="ro-RO"/>
        </w:rPr>
        <w:t xml:space="preserve">, dar funcționarea sa respectă principiile termodinamicii. Astăzi, un exemplar este păstrat la </w:t>
      </w:r>
      <w:r w:rsidRPr="001912F5">
        <w:rPr>
          <w:rStyle w:val="Strong"/>
          <w:rFonts w:eastAsiaTheme="majorEastAsia"/>
          <w:lang w:val="ro-RO"/>
        </w:rPr>
        <w:t>Muzeul Național Tehnic „Dimitrie Leonida” din București</w:t>
      </w:r>
      <w:r w:rsidRPr="001912F5">
        <w:rPr>
          <w:lang w:val="ro-RO"/>
        </w:rPr>
        <w:t>.</w:t>
      </w:r>
      <w:r w:rsidR="00AA6EBC">
        <w:rPr>
          <w:lang w:val="ro-RO"/>
        </w:rPr>
        <w:br w:type="page"/>
      </w:r>
    </w:p>
    <w:p w14:paraId="324E13A1" w14:textId="77777777" w:rsidR="00AA6EBC" w:rsidRPr="001912F5" w:rsidRDefault="00AA6EBC" w:rsidP="00AA6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853E05A" w14:textId="19B4A298" w:rsidR="00AA6EBC" w:rsidRPr="001912F5" w:rsidRDefault="00AA6EBC" w:rsidP="00AA6EBC">
      <w:pPr>
        <w:shd w:val="clear" w:color="auto" w:fill="D9E2F3" w:themeFill="accent1" w:themeFillTint="3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val="ro-RO" w:eastAsia="zh-TW"/>
        </w:rPr>
      </w:pPr>
      <w:r>
        <w:rPr>
          <w:rFonts w:ascii="Times New Roman" w:eastAsia="Times New Roman" w:hAnsi="Times New Roman" w:cs="Times New Roman"/>
          <w:sz w:val="40"/>
          <w:szCs w:val="40"/>
          <w:lang w:val="ro-RO" w:eastAsia="zh-TW"/>
        </w:rPr>
        <w:t xml:space="preserve">Tabelul pentru Zona2 din </w:t>
      </w:r>
      <w:r>
        <w:rPr>
          <w:rFonts w:ascii="Times New Roman" w:eastAsia="Times New Roman" w:hAnsi="Times New Roman" w:cs="Times New Roman"/>
          <w:b/>
          <w:sz w:val="40"/>
          <w:szCs w:val="40"/>
          <w:lang w:val="ro-RO" w:eastAsia="zh-TW"/>
        </w:rPr>
        <w:t>prezentar</w:t>
      </w:r>
      <w:r w:rsidR="00F66862">
        <w:rPr>
          <w:rFonts w:ascii="Times New Roman" w:eastAsia="Times New Roman" w:hAnsi="Times New Roman" w:cs="Times New Roman"/>
          <w:b/>
          <w:sz w:val="40"/>
          <w:szCs w:val="40"/>
          <w:lang w:val="ro-RO" w:eastAsia="zh-TW"/>
        </w:rPr>
        <w:t>e</w:t>
      </w:r>
      <w:bookmarkStart w:id="0" w:name="_GoBack"/>
      <w:bookmarkEnd w:id="0"/>
      <w:r w:rsidRPr="001912F5">
        <w:rPr>
          <w:rFonts w:ascii="Times New Roman" w:eastAsia="Times New Roman" w:hAnsi="Times New Roman" w:cs="Times New Roman"/>
          <w:b/>
          <w:sz w:val="40"/>
          <w:szCs w:val="40"/>
          <w:lang w:val="ro-RO" w:eastAsia="zh-TW"/>
        </w:rPr>
        <w:t>.html</w:t>
      </w:r>
    </w:p>
    <w:p w14:paraId="089409F1" w14:textId="77777777" w:rsidR="00AA6EBC" w:rsidRDefault="00AA6EBC" w:rsidP="00AA6EBC">
      <w:pPr>
        <w:pStyle w:val="NormalWeb"/>
        <w:spacing w:before="0" w:beforeAutospacing="0" w:after="0" w:afterAutospacing="0"/>
        <w:jc w:val="both"/>
        <w:rPr>
          <w:lang w:val="ro-RO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5"/>
        <w:gridCol w:w="3386"/>
        <w:gridCol w:w="2809"/>
      </w:tblGrid>
      <w:tr w:rsidR="00AA6EBC" w14:paraId="1AB71C4D" w14:textId="77777777" w:rsidTr="00AA6E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A145B" w14:textId="77777777" w:rsidR="00AA6EBC" w:rsidRPr="00AA6EBC" w:rsidRDefault="00AA6EBC" w:rsidP="007C2C96">
            <w:pPr>
              <w:pStyle w:val="Heading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AA6E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Henri </w:t>
            </w:r>
            <w:proofErr w:type="spellStart"/>
            <w:r w:rsidRPr="00AA6E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Coandă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BB55C" w14:textId="77777777" w:rsidR="00AA6EBC" w:rsidRPr="00AA6EBC" w:rsidRDefault="00AA6EBC" w:rsidP="007C2C96">
            <w:pPr>
              <w:pStyle w:val="Heading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A6E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Nicolae</w:t>
            </w:r>
            <w:proofErr w:type="spellEnd"/>
            <w:r w:rsidRPr="00AA6E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E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Paulescu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95D25" w14:textId="77777777" w:rsidR="00AA6EBC" w:rsidRPr="00AA6EBC" w:rsidRDefault="00AA6EBC" w:rsidP="007C2C96">
            <w:pPr>
              <w:pStyle w:val="Heading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A6E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Aurel</w:t>
            </w:r>
            <w:proofErr w:type="spellEnd"/>
            <w:r w:rsidRPr="00AA6E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A6E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Vlaicu</w:t>
            </w:r>
            <w:proofErr w:type="spellEnd"/>
          </w:p>
        </w:tc>
      </w:tr>
      <w:tr w:rsidR="00AA6EBC" w14:paraId="19B906CB" w14:textId="77777777" w:rsidTr="00AA6E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570DD" w14:textId="77777777" w:rsidR="00AA6EBC" w:rsidRPr="00AA6EBC" w:rsidRDefault="00AA6EBC">
            <w:pPr>
              <w:pStyle w:val="NormalWeb"/>
              <w:ind w:firstLine="300"/>
              <w:rPr>
                <w:sz w:val="28"/>
                <w:szCs w:val="28"/>
                <w:lang w:val="ro-RO"/>
              </w:rPr>
            </w:pPr>
            <w:r w:rsidRPr="00AA6EBC">
              <w:rPr>
                <w:sz w:val="28"/>
                <w:szCs w:val="28"/>
                <w:lang w:val="ro-RO"/>
              </w:rPr>
              <w:t>A descoperit și demonstrat Efectul Coandă, un principiu fundamental în aerodinamică, utilizat în aviație și tehnologia jeturilor.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7C5A6" w14:textId="77777777" w:rsidR="00AA6EBC" w:rsidRPr="00AA6EBC" w:rsidRDefault="00AA6EBC">
            <w:pPr>
              <w:pStyle w:val="NormalWeb"/>
              <w:ind w:firstLine="300"/>
              <w:rPr>
                <w:sz w:val="28"/>
                <w:szCs w:val="28"/>
                <w:lang w:val="ro-RO"/>
              </w:rPr>
            </w:pPr>
            <w:r w:rsidRPr="00AA6EBC">
              <w:rPr>
                <w:sz w:val="28"/>
                <w:szCs w:val="28"/>
                <w:lang w:val="ro-RO"/>
              </w:rPr>
              <w:t>A descoperit insulina (hormonul responsabil pentru reglarea glicemiei), contribuind la tratamentul diabetului.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6326A" w14:textId="77777777" w:rsidR="00AA6EBC" w:rsidRPr="00AA6EBC" w:rsidRDefault="00AA6EBC">
            <w:pPr>
              <w:pStyle w:val="NormalWeb"/>
              <w:ind w:firstLine="300"/>
              <w:rPr>
                <w:sz w:val="28"/>
                <w:szCs w:val="28"/>
                <w:lang w:val="ro-RO"/>
              </w:rPr>
            </w:pPr>
            <w:r w:rsidRPr="00AA6EBC">
              <w:rPr>
                <w:sz w:val="28"/>
                <w:szCs w:val="28"/>
                <w:lang w:val="ro-RO"/>
              </w:rPr>
              <w:t>A inventat și construit avioane inovatoare în primele decenii ale aviației moderne.</w:t>
            </w:r>
          </w:p>
        </w:tc>
      </w:tr>
      <w:tr w:rsidR="00AA6EBC" w14:paraId="0AA27323" w14:textId="77777777" w:rsidTr="00AA6E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65E01" w14:textId="77777777" w:rsidR="00AA6EBC" w:rsidRPr="00AA6EBC" w:rsidRDefault="00AA6EBC" w:rsidP="007C2C96">
            <w:pPr>
              <w:pStyle w:val="Heading2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o-RO"/>
              </w:rPr>
            </w:pPr>
            <w:r w:rsidRPr="00AA6E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George Emil Palade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13869" w14:textId="77777777" w:rsidR="00AA6EBC" w:rsidRPr="00AA6EBC" w:rsidRDefault="00AA6EBC" w:rsidP="007C2C96">
            <w:pPr>
              <w:pStyle w:val="Heading2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o-RO"/>
              </w:rPr>
            </w:pPr>
            <w:r w:rsidRPr="00AA6EB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o-RO"/>
              </w:rPr>
              <w:t>Petrache Poenaru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DEB22" w14:textId="77777777" w:rsidR="00AA6EBC" w:rsidRPr="00AA6EBC" w:rsidRDefault="00AA6EBC" w:rsidP="007C2C96">
            <w:pPr>
              <w:pStyle w:val="Heading2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o-RO"/>
              </w:rPr>
            </w:pPr>
            <w:r w:rsidRPr="00AA6EB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o-RO"/>
              </w:rPr>
              <w:t>Ștefan Odobleja</w:t>
            </w:r>
          </w:p>
        </w:tc>
      </w:tr>
      <w:tr w:rsidR="00AA6EBC" w14:paraId="2EC068DC" w14:textId="77777777" w:rsidTr="00AA6E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7BBE4" w14:textId="77777777" w:rsidR="00AA6EBC" w:rsidRPr="00AA6EBC" w:rsidRDefault="00AA6EBC">
            <w:pPr>
              <w:pStyle w:val="NormalWeb"/>
              <w:ind w:firstLine="300"/>
              <w:rPr>
                <w:sz w:val="28"/>
                <w:szCs w:val="28"/>
                <w:lang w:val="ro-RO"/>
              </w:rPr>
            </w:pPr>
            <w:r w:rsidRPr="00AA6EBC">
              <w:rPr>
                <w:sz w:val="28"/>
                <w:szCs w:val="28"/>
                <w:lang w:val="ro-RO"/>
              </w:rPr>
              <w:t>A descoperit ribozomii și mecanismul sintezei proteinelor, ceea ce i-a adus Premiul Nobel pentru Medicină în 1974.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FD9D1" w14:textId="77777777" w:rsidR="00AA6EBC" w:rsidRPr="00AA6EBC" w:rsidRDefault="00AA6EBC">
            <w:pPr>
              <w:pStyle w:val="NormalWeb"/>
              <w:ind w:firstLine="300"/>
              <w:rPr>
                <w:sz w:val="28"/>
                <w:szCs w:val="28"/>
                <w:lang w:val="ro-RO"/>
              </w:rPr>
            </w:pPr>
            <w:r w:rsidRPr="00AA6EBC">
              <w:rPr>
                <w:sz w:val="28"/>
                <w:szCs w:val="28"/>
                <w:lang w:val="ro-RO"/>
              </w:rPr>
              <w:t>A inventat stiloul cu rezervor, revoluționând modul în care oamenii scriu și notează informații.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40569" w14:textId="77777777" w:rsidR="00AA6EBC" w:rsidRPr="00AA6EBC" w:rsidRDefault="00AA6EBC">
            <w:pPr>
              <w:pStyle w:val="NormalWeb"/>
              <w:ind w:firstLine="300"/>
              <w:rPr>
                <w:sz w:val="28"/>
                <w:szCs w:val="28"/>
                <w:lang w:val="ro-RO"/>
              </w:rPr>
            </w:pPr>
            <w:r w:rsidRPr="00AA6EBC">
              <w:rPr>
                <w:sz w:val="28"/>
                <w:szCs w:val="28"/>
                <w:lang w:val="ro-RO"/>
              </w:rPr>
              <w:t>A pus bazele ciberneticii, influențând dezvoltarea informaticii și a inteligenței artificiale.</w:t>
            </w:r>
          </w:p>
        </w:tc>
      </w:tr>
    </w:tbl>
    <w:p w14:paraId="792D215A" w14:textId="693D32D3" w:rsidR="00BD0F0A" w:rsidRDefault="00BD0F0A" w:rsidP="00D76EC3">
      <w:pPr>
        <w:pStyle w:val="NormalWeb"/>
        <w:spacing w:before="0" w:beforeAutospacing="0" w:after="0" w:afterAutospacing="0"/>
        <w:jc w:val="both"/>
        <w:rPr>
          <w:lang w:val="ro-RO"/>
        </w:rPr>
      </w:pPr>
    </w:p>
    <w:p w14:paraId="6BD3C76E" w14:textId="77777777" w:rsidR="00AA6EBC" w:rsidRPr="001912F5" w:rsidRDefault="00AA6EBC" w:rsidP="00D76EC3">
      <w:pPr>
        <w:pStyle w:val="NormalWeb"/>
        <w:spacing w:before="0" w:beforeAutospacing="0" w:after="0" w:afterAutospacing="0"/>
        <w:jc w:val="both"/>
        <w:rPr>
          <w:lang w:val="ro-RO"/>
        </w:rPr>
      </w:pPr>
    </w:p>
    <w:sectPr w:rsidR="00AA6EBC" w:rsidRPr="001912F5" w:rsidSect="00C06507">
      <w:pgSz w:w="12240" w:h="15840"/>
      <w:pgMar w:top="709" w:right="90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153C2"/>
    <w:multiLevelType w:val="multilevel"/>
    <w:tmpl w:val="0522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11C"/>
    <w:rsid w:val="0000280D"/>
    <w:rsid w:val="00085CE2"/>
    <w:rsid w:val="000A22D3"/>
    <w:rsid w:val="00127DEA"/>
    <w:rsid w:val="001912F5"/>
    <w:rsid w:val="003958B3"/>
    <w:rsid w:val="003C7CF6"/>
    <w:rsid w:val="006A21CF"/>
    <w:rsid w:val="007C2C96"/>
    <w:rsid w:val="008C7E14"/>
    <w:rsid w:val="008E111D"/>
    <w:rsid w:val="00AA4C2F"/>
    <w:rsid w:val="00AA6EBC"/>
    <w:rsid w:val="00AE35BF"/>
    <w:rsid w:val="00B1798D"/>
    <w:rsid w:val="00BD0F0A"/>
    <w:rsid w:val="00C06507"/>
    <w:rsid w:val="00C1611C"/>
    <w:rsid w:val="00C54C51"/>
    <w:rsid w:val="00D76EC3"/>
    <w:rsid w:val="00E31706"/>
    <w:rsid w:val="00F66862"/>
    <w:rsid w:val="00F9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F03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0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6E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0F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F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BD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D0F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BD0F0A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6E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0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6E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0F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F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BD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D0F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BD0F0A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6E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Bejan</dc:creator>
  <cp:keywords/>
  <dc:description/>
  <cp:lastModifiedBy>angela blaga</cp:lastModifiedBy>
  <cp:revision>18</cp:revision>
  <dcterms:created xsi:type="dcterms:W3CDTF">2025-02-12T11:36:00Z</dcterms:created>
  <dcterms:modified xsi:type="dcterms:W3CDTF">2025-03-19T15:37:00Z</dcterms:modified>
</cp:coreProperties>
</file>